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35" w:rsidRPr="0002376A" w:rsidRDefault="00253C35">
      <w:pPr>
        <w:rPr>
          <w:sz w:val="52"/>
          <w:szCs w:val="52"/>
        </w:rPr>
      </w:pPr>
      <w:r w:rsidRPr="0002376A">
        <w:rPr>
          <w:sz w:val="52"/>
          <w:szCs w:val="52"/>
        </w:rPr>
        <w:t>Reol nr. 3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236"/>
        <w:gridCol w:w="2282"/>
        <w:gridCol w:w="425"/>
        <w:gridCol w:w="2302"/>
        <w:gridCol w:w="392"/>
        <w:gridCol w:w="2268"/>
        <w:gridCol w:w="567"/>
      </w:tblGrid>
      <w:tr w:rsidR="00253C35" w:rsidRPr="0002376A" w:rsidTr="00E83326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2282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2302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392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</w:tr>
      <w:tr w:rsidR="00253C35" w:rsidRPr="00E83326" w:rsidTr="00E83326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302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253C35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  <w:tcBorders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302" w:type="dxa"/>
            <w:tcBorders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253C35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302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253C35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  <w:tcBorders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302" w:type="dxa"/>
            <w:tcBorders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253C35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302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253C35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302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392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E83326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302" w:type="dxa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E83326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302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E83326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302" w:type="dxa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  <w:p w:rsidR="00E83326" w:rsidRPr="00E83326" w:rsidRDefault="00E83326" w:rsidP="001B402A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</w:tbl>
    <w:p w:rsidR="00253C35" w:rsidRPr="00E83326" w:rsidRDefault="00253C35">
      <w:pPr>
        <w:rPr>
          <w:rFonts w:asciiTheme="minorHAnsi" w:hAnsiTheme="minorHAnsi"/>
          <w:sz w:val="28"/>
          <w:szCs w:val="28"/>
          <w:lang w:val="nn-NO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236"/>
        <w:gridCol w:w="2282"/>
        <w:gridCol w:w="425"/>
        <w:gridCol w:w="2127"/>
        <w:gridCol w:w="567"/>
        <w:gridCol w:w="2268"/>
        <w:gridCol w:w="567"/>
      </w:tblGrid>
      <w:tr w:rsidR="00253C35" w:rsidRPr="00E83326" w:rsidTr="001F28DF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253C35" w:rsidRPr="00E83326" w:rsidTr="001F28DF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127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E83326">
              <w:rPr>
                <w:rFonts w:asciiTheme="minorHAnsi" w:hAnsiTheme="minorHAnsi"/>
                <w:sz w:val="28"/>
                <w:szCs w:val="28"/>
              </w:rPr>
              <w:t>Kultur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253C35" w:rsidRPr="00E83326" w:rsidTr="001F28DF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  <w:tcBorders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E83326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82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Næringsråd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127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  <w:tc>
          <w:tcPr>
            <w:tcW w:w="2268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Plan og næring</w:t>
            </w: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  <w:r w:rsidRPr="00E83326">
              <w:rPr>
                <w:rFonts w:asciiTheme="minorHAnsi" w:hAnsiTheme="minorHAnsi"/>
                <w:sz w:val="28"/>
                <w:szCs w:val="28"/>
                <w:lang w:val="nn-NO"/>
              </w:rPr>
              <w:t>G.nr./b.nr.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  <w:lang w:val="nn-NO"/>
              </w:rPr>
            </w:pPr>
          </w:p>
        </w:tc>
      </w:tr>
      <w:tr w:rsidR="00E83326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82" w:type="dxa"/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127" w:type="dxa"/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68" w:type="dxa"/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</w:tr>
      <w:tr w:rsidR="00E83326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82" w:type="dxa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127" w:type="dxa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68" w:type="dxa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</w:tr>
      <w:tr w:rsidR="00E83326" w:rsidRPr="00E83326" w:rsidTr="001B402A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82" w:type="dxa"/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127" w:type="dxa"/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68" w:type="dxa"/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</w:tr>
      <w:tr w:rsidR="00E83326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82" w:type="dxa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127" w:type="dxa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68" w:type="dxa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</w:tr>
      <w:tr w:rsidR="00E83326" w:rsidRPr="00E83326" w:rsidTr="00E83326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82" w:type="dxa"/>
            <w:tcBorders>
              <w:bottom w:val="single" w:sz="8" w:space="0" w:color="4BACC6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127" w:type="dxa"/>
            <w:tcBorders>
              <w:bottom w:val="single" w:sz="8" w:space="0" w:color="4BACC6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68" w:type="dxa"/>
            <w:tcBorders>
              <w:bottom w:val="single" w:sz="8" w:space="0" w:color="4BACC6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</w:tr>
      <w:tr w:rsidR="00E83326" w:rsidRPr="00E83326" w:rsidTr="001F28DF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82" w:type="dxa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127" w:type="dxa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68" w:type="dxa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</w:tr>
      <w:tr w:rsidR="00E83326" w:rsidRPr="00E83326" w:rsidTr="001F28DF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82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F238F2" w:rsidRDefault="00E83326" w:rsidP="00E83326">
            <w:pPr>
              <w:spacing w:after="0" w:line="240" w:lineRule="auto"/>
              <w:rPr>
                <w:lang w:val="nn-NO"/>
              </w:rPr>
            </w:pPr>
          </w:p>
        </w:tc>
      </w:tr>
    </w:tbl>
    <w:p w:rsidR="00E83326" w:rsidRDefault="00E83326">
      <w:pPr>
        <w:rPr>
          <w:lang w:val="nn-NO"/>
        </w:rPr>
      </w:pPr>
    </w:p>
    <w:p w:rsidR="002A2FB9" w:rsidRDefault="002A2FB9">
      <w:pPr>
        <w:rPr>
          <w:sz w:val="52"/>
          <w:szCs w:val="52"/>
        </w:rPr>
      </w:pPr>
    </w:p>
    <w:p w:rsidR="00253C35" w:rsidRPr="0002376A" w:rsidRDefault="00253C35">
      <w:pPr>
        <w:rPr>
          <w:sz w:val="52"/>
          <w:szCs w:val="52"/>
        </w:rPr>
      </w:pPr>
      <w:r w:rsidRPr="0002376A">
        <w:rPr>
          <w:sz w:val="52"/>
          <w:szCs w:val="52"/>
        </w:rPr>
        <w:t>Reol nr. 2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236"/>
        <w:gridCol w:w="2282"/>
        <w:gridCol w:w="425"/>
        <w:gridCol w:w="2879"/>
        <w:gridCol w:w="567"/>
        <w:gridCol w:w="2368"/>
        <w:gridCol w:w="567"/>
      </w:tblGrid>
      <w:tr w:rsidR="00253C35" w:rsidRPr="0002376A" w:rsidTr="002A2FB9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2282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2879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23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</w:pPr>
          </w:p>
        </w:tc>
      </w:tr>
      <w:tr w:rsidR="00253C35" w:rsidRPr="0002376A" w:rsidTr="002A2FB9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82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Plan og næring</w:t>
            </w:r>
          </w:p>
          <w:p w:rsidR="00253C35" w:rsidRPr="00E83326" w:rsidRDefault="00253C35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Vann og avløp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</w:tcPr>
          <w:p w:rsidR="00E83326" w:rsidRDefault="00E83326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Plan og næring</w:t>
            </w:r>
          </w:p>
          <w:p w:rsidR="00253C35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Landbruk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Plan og næring</w:t>
            </w:r>
          </w:p>
          <w:p w:rsidR="00253C35" w:rsidRPr="00E83326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Landbruk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53C35" w:rsidRPr="0002376A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82" w:type="dxa"/>
            <w:tcBorders>
              <w:left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68" w:type="dxa"/>
            <w:tcBorders>
              <w:left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02376A" w:rsidRDefault="00253C35" w:rsidP="001F28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3326" w:rsidRPr="00E83326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82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Plan og næring</w:t>
            </w: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Vann og avløp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:rsid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Plan og næring</w:t>
            </w: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Landbruk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E83326" w:rsidRPr="00E83326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82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68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E83326" w:rsidRPr="00E83326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82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Plan og næring</w:t>
            </w: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Veger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:rsid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Plan og næring</w:t>
            </w: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Landbruk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E83326" w:rsidRPr="00E83326" w:rsidTr="002A2FB9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82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E83326" w:rsidRPr="00E83326" w:rsidTr="002A2FB9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82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Plan og næring</w:t>
            </w: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E83326" w:rsidRPr="00E83326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82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68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E83326" w:rsidRPr="00E83326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82" w:type="dxa"/>
          </w:tcPr>
          <w:p w:rsid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2A2FB9" w:rsidRDefault="002A2FB9">
      <w:r>
        <w:br w:type="page"/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236"/>
        <w:gridCol w:w="2741"/>
        <w:gridCol w:w="425"/>
        <w:gridCol w:w="2879"/>
        <w:gridCol w:w="429"/>
        <w:gridCol w:w="2782"/>
        <w:gridCol w:w="567"/>
      </w:tblGrid>
      <w:tr w:rsidR="002A2FB9" w:rsidRPr="00E83326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41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E83326" w:rsidRPr="00E83326" w:rsidTr="002A2FB9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41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</w:t>
            </w:r>
          </w:p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Valgmateriell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79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Rådmannskontoret</w:t>
            </w:r>
          </w:p>
          <w:p w:rsidR="00E83326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Saksarkiv: </w:t>
            </w:r>
            <w:r w:rsidR="00E83326" w:rsidRPr="00E83326">
              <w:rPr>
                <w:rFonts w:asciiTheme="minorHAnsi" w:hAnsiTheme="minorHAnsi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sz w:val="32"/>
                <w:szCs w:val="32"/>
              </w:rPr>
              <w:t>6</w:t>
            </w:r>
            <w:r w:rsidR="00E83326" w:rsidRPr="00E83326">
              <w:rPr>
                <w:rFonts w:asciiTheme="minorHAnsi" w:hAnsiTheme="minorHAnsi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sz w:val="32"/>
                <w:szCs w:val="32"/>
              </w:rPr>
              <w:t>16</w:t>
            </w: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82" w:type="dxa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Rådmannskontoret</w:t>
            </w:r>
          </w:p>
          <w:p w:rsidR="00E83326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Saksarkiv: </w:t>
            </w:r>
            <w:r w:rsidR="00E83326" w:rsidRPr="00E83326">
              <w:rPr>
                <w:rFonts w:asciiTheme="minorHAnsi" w:hAnsiTheme="minorHAnsi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sz w:val="32"/>
                <w:szCs w:val="32"/>
              </w:rPr>
              <w:t>6</w:t>
            </w:r>
            <w:r w:rsidR="00E83326" w:rsidRPr="00E83326">
              <w:rPr>
                <w:rFonts w:asciiTheme="minorHAnsi" w:hAnsiTheme="minorHAnsi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sz w:val="32"/>
                <w:szCs w:val="32"/>
              </w:rPr>
              <w:t>16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E83326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E83326" w:rsidRPr="0002376A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02376A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741" w:type="dxa"/>
            <w:tcBorders>
              <w:left w:val="nil"/>
              <w:right w:val="nil"/>
            </w:tcBorders>
            <w:shd w:val="clear" w:color="auto" w:fill="D2EAF1"/>
          </w:tcPr>
          <w:p w:rsidR="00E83326" w:rsidRPr="0002376A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02376A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  <w:shd w:val="clear" w:color="auto" w:fill="D2EAF1"/>
          </w:tcPr>
          <w:p w:rsidR="00E83326" w:rsidRPr="0002376A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02376A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D2EAF1"/>
          </w:tcPr>
          <w:p w:rsidR="00E83326" w:rsidRPr="0002376A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02376A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A2FB9" w:rsidRPr="002A2FB9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02376A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741" w:type="dxa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Kommunale boliger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02376A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79" w:type="dxa"/>
          </w:tcPr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Rådmannskontoret</w:t>
            </w:r>
          </w:p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Saksarkiv: 06</w:t>
            </w:r>
            <w:r w:rsidRPr="00E83326">
              <w:rPr>
                <w:rFonts w:asciiTheme="minorHAnsi" w:hAnsiTheme="minorHAnsi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sz w:val="32"/>
                <w:szCs w:val="32"/>
              </w:rPr>
              <w:t>16</w:t>
            </w: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782" w:type="dxa"/>
          </w:tcPr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Rådmannskontoret</w:t>
            </w:r>
          </w:p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Saksarkiv: 06</w:t>
            </w:r>
            <w:r w:rsidRPr="00E83326">
              <w:rPr>
                <w:rFonts w:asciiTheme="minorHAnsi" w:hAnsiTheme="minorHAnsi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sz w:val="32"/>
                <w:szCs w:val="32"/>
              </w:rPr>
              <w:t>16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</w:tr>
      <w:tr w:rsidR="00E83326" w:rsidRPr="002A2FB9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2A2FB9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741" w:type="dxa"/>
            <w:tcBorders>
              <w:left w:val="nil"/>
              <w:right w:val="nil"/>
            </w:tcBorders>
            <w:shd w:val="clear" w:color="auto" w:fill="D2EAF1"/>
          </w:tcPr>
          <w:p w:rsidR="00E83326" w:rsidRPr="002A2FB9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2A2FB9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  <w:shd w:val="clear" w:color="auto" w:fill="D2EAF1"/>
          </w:tcPr>
          <w:p w:rsidR="00E83326" w:rsidRPr="002A2FB9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2A2FB9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D2EAF1"/>
          </w:tcPr>
          <w:p w:rsidR="00E83326" w:rsidRPr="002A2FB9" w:rsidRDefault="00E83326" w:rsidP="00E83326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E83326" w:rsidRPr="002A2FB9" w:rsidRDefault="00E83326" w:rsidP="00E833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</w:tr>
      <w:tr w:rsidR="002A2FB9" w:rsidRPr="002A2FB9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74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Rådmannskontoret</w:t>
            </w:r>
          </w:p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Saksarkiv: 06</w:t>
            </w:r>
            <w:r w:rsidRPr="00E83326">
              <w:rPr>
                <w:rFonts w:asciiTheme="minorHAnsi" w:hAnsiTheme="minorHAnsi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sz w:val="32"/>
                <w:szCs w:val="32"/>
              </w:rPr>
              <w:t>16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  <w:r w:rsidRPr="002A2FB9">
              <w:rPr>
                <w:rFonts w:asciiTheme="minorHAnsi" w:hAnsiTheme="minorHAnsi"/>
                <w:sz w:val="32"/>
                <w:szCs w:val="32"/>
                <w:lang w:val="nn-NO"/>
              </w:rPr>
              <w:t>Rådmannskontoret</w:t>
            </w:r>
          </w:p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  <w:r w:rsidRPr="002A2FB9">
              <w:rPr>
                <w:rFonts w:asciiTheme="minorHAnsi" w:hAnsiTheme="minorHAnsi"/>
                <w:sz w:val="32"/>
                <w:szCs w:val="32"/>
                <w:lang w:val="nn-NO"/>
              </w:rPr>
              <w:t>Saksarkiv: 00-05</w:t>
            </w: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Rådmannskontoret</w:t>
            </w:r>
          </w:p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Saksarkiv: 06</w:t>
            </w:r>
            <w:r w:rsidRPr="00E83326">
              <w:rPr>
                <w:rFonts w:asciiTheme="minorHAnsi" w:hAnsiTheme="minorHAnsi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sz w:val="32"/>
                <w:szCs w:val="32"/>
              </w:rPr>
              <w:t>16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</w:tr>
      <w:tr w:rsidR="002A2FB9" w:rsidRPr="002A2FB9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74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879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2782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</w:tr>
      <w:tr w:rsidR="002A2FB9" w:rsidRPr="002A2FB9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741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Rådmannskontoret</w:t>
            </w:r>
          </w:p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Saksarkiv: 06</w:t>
            </w:r>
            <w:r w:rsidRPr="00E83326">
              <w:rPr>
                <w:rFonts w:asciiTheme="minorHAnsi" w:hAnsiTheme="minorHAnsi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sz w:val="32"/>
                <w:szCs w:val="32"/>
              </w:rPr>
              <w:t>16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879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2782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Rådmannskontoret</w:t>
            </w:r>
          </w:p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Saksarkiv: 06</w:t>
            </w:r>
            <w:r w:rsidRPr="00E83326">
              <w:rPr>
                <w:rFonts w:asciiTheme="minorHAnsi" w:hAnsiTheme="minorHAnsi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sz w:val="32"/>
                <w:szCs w:val="32"/>
              </w:rPr>
              <w:t>16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</w:tr>
      <w:tr w:rsidR="002A2FB9" w:rsidRPr="002A2FB9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74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879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2782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</w:tr>
      <w:tr w:rsidR="002A2FB9" w:rsidRPr="002A2FB9" w:rsidTr="002A2FB9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741" w:type="dxa"/>
          </w:tcPr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E83326">
              <w:rPr>
                <w:rFonts w:asciiTheme="minorHAnsi" w:hAnsiTheme="minorHAnsi"/>
                <w:sz w:val="32"/>
                <w:szCs w:val="32"/>
              </w:rPr>
              <w:t>Rådmannskontoret</w:t>
            </w:r>
          </w:p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Saksarkiv: 06</w:t>
            </w:r>
            <w:r w:rsidRPr="00E83326">
              <w:rPr>
                <w:rFonts w:asciiTheme="minorHAnsi" w:hAnsiTheme="minorHAnsi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sz w:val="32"/>
                <w:szCs w:val="32"/>
              </w:rPr>
              <w:t>16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  <w:tc>
          <w:tcPr>
            <w:tcW w:w="2879" w:type="dxa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  <w:r>
              <w:rPr>
                <w:rFonts w:asciiTheme="minorHAnsi" w:hAnsiTheme="minorHAnsi"/>
                <w:sz w:val="32"/>
                <w:szCs w:val="32"/>
                <w:lang w:val="nn-NO"/>
              </w:rPr>
              <w:t>Egenerklæring konsesjonsfrihet</w:t>
            </w: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2782" w:type="dxa"/>
          </w:tcPr>
          <w:p w:rsidR="002A2FB9" w:rsidRPr="00E83326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  <w:p w:rsidR="002A2FB9" w:rsidRPr="002A2FB9" w:rsidRDefault="002A2FB9" w:rsidP="002A2FB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nn-NO"/>
              </w:rPr>
            </w:pPr>
          </w:p>
        </w:tc>
      </w:tr>
      <w:tr w:rsidR="002A2FB9" w:rsidRPr="002A2FB9" w:rsidTr="002A2FB9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741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879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9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782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2A2FB9">
            <w:pPr>
              <w:spacing w:after="0" w:line="240" w:lineRule="auto"/>
              <w:rPr>
                <w:lang w:val="nn-NO"/>
              </w:rPr>
            </w:pPr>
          </w:p>
        </w:tc>
      </w:tr>
    </w:tbl>
    <w:p w:rsidR="00253C35" w:rsidRPr="002A2FB9" w:rsidRDefault="00253C35" w:rsidP="00967A5E">
      <w:pPr>
        <w:rPr>
          <w:lang w:val="nn-NO"/>
        </w:rPr>
      </w:pPr>
    </w:p>
    <w:p w:rsidR="00253C35" w:rsidRPr="002A2FB9" w:rsidRDefault="00253C35" w:rsidP="00967A5E">
      <w:pPr>
        <w:rPr>
          <w:sz w:val="52"/>
          <w:szCs w:val="52"/>
          <w:lang w:val="nn-NO"/>
        </w:rPr>
      </w:pPr>
      <w:r w:rsidRPr="002A2FB9">
        <w:rPr>
          <w:lang w:val="nn-NO"/>
        </w:rPr>
        <w:br w:type="page"/>
      </w:r>
      <w:r w:rsidRPr="002A2FB9">
        <w:rPr>
          <w:sz w:val="52"/>
          <w:szCs w:val="52"/>
          <w:lang w:val="nn-NO"/>
        </w:rPr>
        <w:lastRenderedPageBreak/>
        <w:t>Reol nr. 1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236"/>
        <w:gridCol w:w="2827"/>
        <w:gridCol w:w="425"/>
        <w:gridCol w:w="2827"/>
        <w:gridCol w:w="567"/>
        <w:gridCol w:w="2268"/>
        <w:gridCol w:w="567"/>
      </w:tblGrid>
      <w:tr w:rsidR="00253C35" w:rsidRPr="002A2FB9" w:rsidTr="00C35D38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8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827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lang w:val="nn-NO"/>
              </w:rPr>
            </w:pPr>
          </w:p>
        </w:tc>
      </w:tr>
      <w:tr w:rsidR="00253C35" w:rsidRPr="002A2FB9" w:rsidTr="00C35D38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</w:p>
        </w:tc>
        <w:tc>
          <w:tcPr>
            <w:tcW w:w="2827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  <w:lang w:val="nn-NO"/>
              </w:rPr>
            </w:pPr>
            <w:r w:rsidRPr="002A2FB9">
              <w:rPr>
                <w:rFonts w:asciiTheme="minorHAnsi" w:hAnsiTheme="minorHAnsi"/>
                <w:sz w:val="32"/>
                <w:szCs w:val="32"/>
                <w:lang w:val="nn-NO"/>
              </w:rPr>
              <w:t>Sentralarkiv:</w:t>
            </w:r>
          </w:p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  <w:lang w:val="nn-NO"/>
              </w:rPr>
              <w:t xml:space="preserve">2006 – </w:t>
            </w:r>
            <w:r w:rsidRPr="002A2FB9">
              <w:rPr>
                <w:rFonts w:asciiTheme="minorHAnsi" w:hAnsiTheme="minorHAnsi"/>
                <w:sz w:val="32"/>
                <w:szCs w:val="32"/>
              </w:rPr>
              <w:t>1</w:t>
            </w:r>
            <w:r w:rsidR="002A2FB9">
              <w:rPr>
                <w:rFonts w:asciiTheme="minorHAnsi" w:hAnsiTheme="minorHAnsi"/>
                <w:sz w:val="32"/>
                <w:szCs w:val="32"/>
              </w:rPr>
              <w:t>6</w:t>
            </w:r>
          </w:p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Pr="002A2FB9" w:rsidRDefault="00253C35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2006 - 1</w:t>
            </w:r>
            <w:r w:rsidR="002A2FB9"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Pr="002A2FB9" w:rsidRDefault="00253C35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2006 - 1</w:t>
            </w:r>
            <w:r w:rsidR="002A2FB9"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53C35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53C35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– 1</w:t>
            </w:r>
            <w:r w:rsidR="002A2FB9">
              <w:rPr>
                <w:rFonts w:asciiTheme="minorHAnsi" w:hAnsiTheme="minorHAnsi"/>
                <w:sz w:val="32"/>
                <w:szCs w:val="32"/>
              </w:rPr>
              <w:t>6</w:t>
            </w:r>
          </w:p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Pr="002A2FB9" w:rsidRDefault="00253C35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– 1</w:t>
            </w:r>
            <w:r w:rsidR="002A2FB9"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Pr="002A2FB9" w:rsidRDefault="00253C35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– 1</w:t>
            </w:r>
            <w:r w:rsidR="002A2FB9"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53C35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A2FB9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– 1</w:t>
            </w:r>
            <w:r>
              <w:rPr>
                <w:rFonts w:asciiTheme="minorHAnsi" w:hAnsiTheme="minorHAnsi"/>
                <w:sz w:val="32"/>
                <w:szCs w:val="32"/>
              </w:rPr>
              <w:t>6</w:t>
            </w:r>
          </w:p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– 1</w:t>
            </w:r>
            <w:r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– 1</w:t>
            </w:r>
            <w:r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A2FB9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A2FB9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– 1</w:t>
            </w:r>
            <w:r>
              <w:rPr>
                <w:rFonts w:asciiTheme="minorHAnsi" w:hAnsiTheme="minorHAnsi"/>
                <w:sz w:val="32"/>
                <w:szCs w:val="32"/>
              </w:rPr>
              <w:t>6</w:t>
            </w:r>
          </w:p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– 1</w:t>
            </w:r>
            <w:r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A2FB9" w:rsidRPr="002A2FB9" w:rsidRDefault="002A2FB9" w:rsidP="002A2FB9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2006 – 1</w:t>
            </w:r>
            <w:r>
              <w:rPr>
                <w:rFonts w:asciiTheme="minorHAnsi" w:hAnsiTheme="minorHAnsi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A2FB9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A2FB9" w:rsidRPr="002A2FB9" w:rsidRDefault="002A2FB9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C35D38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br w:type="page"/>
            </w:r>
          </w:p>
        </w:tc>
        <w:tc>
          <w:tcPr>
            <w:tcW w:w="2827" w:type="dxa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Rådmannsktr.</w:t>
            </w:r>
            <w:r w:rsidRPr="002A2FB9">
              <w:rPr>
                <w:rFonts w:asciiTheme="minorHAnsi" w:hAnsiTheme="minorHAnsi"/>
                <w:sz w:val="32"/>
                <w:szCs w:val="32"/>
              </w:rPr>
              <w:t>:</w:t>
            </w: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</w:t>
            </w:r>
            <w:r>
              <w:rPr>
                <w:rFonts w:asciiTheme="minorHAnsi" w:hAnsiTheme="minorHAnsi"/>
                <w:sz w:val="32"/>
                <w:szCs w:val="32"/>
              </w:rPr>
              <w:t>0 – 05</w:t>
            </w: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Rådmannsktr.</w:t>
            </w:r>
            <w:r w:rsidRPr="002A2FB9">
              <w:rPr>
                <w:rFonts w:asciiTheme="minorHAnsi" w:hAnsiTheme="minorHAnsi"/>
                <w:sz w:val="32"/>
                <w:szCs w:val="32"/>
              </w:rPr>
              <w:t>:</w:t>
            </w: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</w:t>
            </w:r>
            <w:r>
              <w:rPr>
                <w:rFonts w:asciiTheme="minorHAnsi" w:hAnsiTheme="minorHAnsi"/>
                <w:sz w:val="32"/>
                <w:szCs w:val="32"/>
              </w:rPr>
              <w:t>0 – 05</w:t>
            </w: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Rådmannsktr.</w:t>
            </w:r>
            <w:r w:rsidRPr="002A2FB9">
              <w:rPr>
                <w:rFonts w:asciiTheme="minorHAnsi" w:hAnsiTheme="minorHAnsi"/>
                <w:sz w:val="32"/>
                <w:szCs w:val="32"/>
              </w:rPr>
              <w:t>:</w:t>
            </w: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200</w:t>
            </w:r>
            <w:r>
              <w:rPr>
                <w:rFonts w:asciiTheme="minorHAnsi" w:hAnsiTheme="minorHAnsi"/>
                <w:sz w:val="32"/>
                <w:szCs w:val="32"/>
              </w:rPr>
              <w:t>0 – 05</w:t>
            </w: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53C35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82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253C35" w:rsidRPr="002A2FB9" w:rsidRDefault="00253C35" w:rsidP="00967A5E">
      <w:pPr>
        <w:rPr>
          <w:rFonts w:asciiTheme="minorHAnsi" w:hAnsiTheme="minorHAnsi"/>
          <w:sz w:val="32"/>
          <w:szCs w:val="32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236"/>
        <w:gridCol w:w="2373"/>
        <w:gridCol w:w="425"/>
        <w:gridCol w:w="2373"/>
        <w:gridCol w:w="567"/>
        <w:gridCol w:w="2386"/>
        <w:gridCol w:w="567"/>
      </w:tblGrid>
      <w:tr w:rsidR="00253C35" w:rsidRPr="002A2FB9" w:rsidTr="00C35D38">
        <w:trPr>
          <w:trHeight w:val="221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  <w:tcBorders>
              <w:top w:val="single" w:sz="8" w:space="0" w:color="4BACC6"/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53C35" w:rsidRPr="002A2FB9" w:rsidTr="00C35D38">
        <w:trPr>
          <w:trHeight w:val="267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Sluttet personell</w:t>
            </w:r>
          </w:p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Pr="002A2FB9" w:rsidRDefault="00F238F2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Sluttet personell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Møteprotokoller inneværende år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53C35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53C35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Personalmapper</w:t>
            </w:r>
          </w:p>
          <w:p w:rsidR="00253C35" w:rsidRPr="002A2FB9" w:rsidRDefault="00C35D38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Aktive til 2016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253C35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Personalmapper</w:t>
            </w:r>
          </w:p>
          <w:p w:rsidR="00C35D38" w:rsidRPr="002A2FB9" w:rsidRDefault="00C35D38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Aktive til 2016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53C35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  <w:tcBorders>
              <w:left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C35D38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Sluttet personell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Sluttet personell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253C35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53C35" w:rsidRPr="002A2FB9" w:rsidRDefault="00253C35" w:rsidP="001F28DF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C35D38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Valgmateriell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C35D38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Valgmateriell</w:t>
            </w: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C35D38" w:rsidRPr="002A2FB9" w:rsidTr="001B402A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C35D38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Valgmateriell</w:t>
            </w: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Sentralarkiv:</w:t>
            </w: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2A2FB9">
              <w:rPr>
                <w:rFonts w:asciiTheme="minorHAnsi" w:hAnsiTheme="minorHAnsi"/>
                <w:sz w:val="32"/>
                <w:szCs w:val="32"/>
              </w:rPr>
              <w:t>Sluttet personell</w:t>
            </w: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  <w:tcBorders>
              <w:left w:val="nil"/>
              <w:bottom w:val="single" w:sz="8" w:space="0" w:color="4BACC6"/>
              <w:right w:val="nil"/>
            </w:tcBorders>
            <w:shd w:val="clear" w:color="auto" w:fill="FFFFFF" w:themeFill="background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C35D38" w:rsidRPr="002A2FB9" w:rsidRDefault="00C35D38" w:rsidP="00C35D38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C35D38" w:rsidRPr="002A2FB9" w:rsidTr="00C35D38">
        <w:trPr>
          <w:trHeight w:val="411"/>
        </w:trPr>
        <w:tc>
          <w:tcPr>
            <w:tcW w:w="23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386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C35D38" w:rsidRPr="002A2FB9" w:rsidRDefault="00C35D38" w:rsidP="001B402A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253C35" w:rsidRPr="002A2FB9" w:rsidRDefault="00253C35">
      <w:pPr>
        <w:rPr>
          <w:rFonts w:asciiTheme="minorHAnsi" w:hAnsiTheme="minorHAnsi"/>
          <w:sz w:val="32"/>
          <w:szCs w:val="32"/>
        </w:rPr>
      </w:pPr>
    </w:p>
    <w:sectPr w:rsidR="00253C35" w:rsidRPr="002A2FB9" w:rsidSect="00AB6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1AA2F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746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A419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4A096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BBCA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48CB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329F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708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FA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8BA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62"/>
    <w:rsid w:val="0002376A"/>
    <w:rsid w:val="000302BD"/>
    <w:rsid w:val="001F28DF"/>
    <w:rsid w:val="00253C35"/>
    <w:rsid w:val="002A2FB9"/>
    <w:rsid w:val="00350ECF"/>
    <w:rsid w:val="004C346F"/>
    <w:rsid w:val="005250AC"/>
    <w:rsid w:val="00534718"/>
    <w:rsid w:val="00600928"/>
    <w:rsid w:val="00630BD6"/>
    <w:rsid w:val="00635B7D"/>
    <w:rsid w:val="00636CEC"/>
    <w:rsid w:val="00967A5E"/>
    <w:rsid w:val="009A1315"/>
    <w:rsid w:val="00A765EB"/>
    <w:rsid w:val="00AB6DE0"/>
    <w:rsid w:val="00C35D38"/>
    <w:rsid w:val="00D35462"/>
    <w:rsid w:val="00DA1E6B"/>
    <w:rsid w:val="00E1383D"/>
    <w:rsid w:val="00E27259"/>
    <w:rsid w:val="00E83326"/>
    <w:rsid w:val="00F238F2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E956F-332C-4850-8BF5-83608EF3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DE0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Lysskyggelegging-uthevingsfarge5">
    <w:name w:val="Light Shading Accent 5"/>
    <w:basedOn w:val="Vanligtabell"/>
    <w:uiPriority w:val="99"/>
    <w:rsid w:val="00D35462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F2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38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Reol nr</vt:lpstr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Reol nr</dc:title>
  <dc:subject/>
  <dc:creator>Marlyn Bergeid</dc:creator>
  <cp:keywords/>
  <dc:description/>
  <cp:lastModifiedBy>Marlyn S Bergeid</cp:lastModifiedBy>
  <cp:revision>2</cp:revision>
  <cp:lastPrinted>2020-08-13T07:34:00Z</cp:lastPrinted>
  <dcterms:created xsi:type="dcterms:W3CDTF">2020-10-23T13:35:00Z</dcterms:created>
  <dcterms:modified xsi:type="dcterms:W3CDTF">2020-10-23T13:35:00Z</dcterms:modified>
</cp:coreProperties>
</file>